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1D" w:rsidRPr="00B7302F" w:rsidRDefault="00B7302F" w:rsidP="001E1B76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FD201D" w:rsidRPr="00B730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июня введен запрет юридическим лицам и индивидуальным предпринимателям   допускать в качестве водителей лиц с иностранными воительскими удостоверениями</w:t>
      </w:r>
      <w:r w:rsidR="00A7602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bookmarkStart w:id="0" w:name="_GoBack"/>
      <w:bookmarkEnd w:id="0"/>
    </w:p>
    <w:p w:rsidR="00FD201D" w:rsidRPr="00B7302F" w:rsidRDefault="00FD201D" w:rsidP="00FD2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3DB2" w:rsidRPr="00FD201D" w:rsidRDefault="00FD201D" w:rsidP="00493DB2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1 июня 2017 года </w:t>
      </w:r>
      <w:r w:rsidR="00493DB2" w:rsidRPr="00FD20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вступили в силу изменения в федеральный закон «О безопасности дорожного движения» и Кодекс Российской Федерации об административных правонарушениях, согласно которым вводится запрет юридическим лицам и индивидуальным предпринимателям допускать к управлению транспортными средствами водителей, не имеющих российских водительских удостоверений. Данный запрет не распространяется на водителей, участвующих в международном движении.</w:t>
      </w:r>
    </w:p>
    <w:p w:rsidR="00493DB2" w:rsidRPr="00FD201D" w:rsidRDefault="00493DB2" w:rsidP="00493DB2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D20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Обязанность по выполнению указанного запрета возложена на работодателей, для которых введена административная ответственность за допуск к управлению водителя, не имеющего российского национального водительского удостоверения, в виде административного штрафа в размере 50 тысяч рублей.</w:t>
      </w:r>
    </w:p>
    <w:p w:rsidR="00493DB2" w:rsidRDefault="00FD201D" w:rsidP="00493DB2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</w:t>
      </w:r>
      <w:r w:rsidR="00493DB2" w:rsidRPr="00FD20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бмен иностранных водительских удостоверений производится в экзаменационных подразделениях Госавтоинспекции без привязки к месту временного проживания или пребывания заявителя, но в пределах соответствующего субъекта Российской Федерации по результатам экзаменов на право управления транспортными средствами по наивысшей категории или подкатегории, имеющейся в иностранном водительском удостоверении, либо той категории на право обладания которой претендует заявитель. Для получения российских национальных водительских удостоверений иностранным гражданам необходимо будет пройти три обязательных экзамена: один теоретический и два практических - на площадке и в условиях городского движения.</w:t>
      </w:r>
    </w:p>
    <w:p w:rsidR="00FD201D" w:rsidRPr="00FD201D" w:rsidRDefault="00FD201D" w:rsidP="00FD201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D201D">
        <w:rPr>
          <w:rFonts w:ascii="Times New Roman" w:hAnsi="Times New Roman" w:cs="Times New Roman"/>
          <w:sz w:val="28"/>
          <w:szCs w:val="28"/>
        </w:rPr>
        <w:t>Для замены иностранного национального водительского удостоверения необходимо обратиться в подразделение МРЭО ГИБДД МВД по Р</w:t>
      </w:r>
      <w:r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Pr="00FD20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лтай, находящееся</w:t>
      </w:r>
      <w:r w:rsidRPr="00FD201D">
        <w:rPr>
          <w:rFonts w:ascii="Times New Roman" w:hAnsi="Times New Roman" w:cs="Times New Roman"/>
          <w:sz w:val="28"/>
          <w:szCs w:val="28"/>
        </w:rPr>
        <w:t xml:space="preserve"> по адресу: г. Горно-Алтайск, ул. Строителей д</w:t>
      </w:r>
      <w:r w:rsidR="000D6B62">
        <w:rPr>
          <w:rFonts w:ascii="Times New Roman" w:hAnsi="Times New Roman" w:cs="Times New Roman"/>
          <w:sz w:val="28"/>
          <w:szCs w:val="28"/>
        </w:rPr>
        <w:t>.</w:t>
      </w:r>
      <w:r w:rsidRPr="00FD201D">
        <w:rPr>
          <w:rFonts w:ascii="Times New Roman" w:hAnsi="Times New Roman" w:cs="Times New Roman"/>
          <w:sz w:val="28"/>
          <w:szCs w:val="28"/>
        </w:rPr>
        <w:t xml:space="preserve"> 12/1.</w:t>
      </w:r>
      <w:r>
        <w:rPr>
          <w:rFonts w:ascii="Times New Roman" w:hAnsi="Times New Roman" w:cs="Times New Roman"/>
          <w:sz w:val="28"/>
          <w:szCs w:val="28"/>
        </w:rPr>
        <w:t xml:space="preserve"> Время приема: </w:t>
      </w:r>
      <w:r w:rsidRPr="00FD201D">
        <w:rPr>
          <w:rFonts w:ascii="Times New Roman" w:hAnsi="Times New Roman" w:cs="Times New Roman"/>
          <w:sz w:val="28"/>
          <w:szCs w:val="28"/>
        </w:rPr>
        <w:t xml:space="preserve"> 09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D201D">
        <w:rPr>
          <w:rFonts w:ascii="Times New Roman" w:hAnsi="Times New Roman" w:cs="Times New Roman"/>
          <w:sz w:val="28"/>
          <w:szCs w:val="28"/>
        </w:rPr>
        <w:t>00 до 12</w:t>
      </w:r>
      <w:r>
        <w:rPr>
          <w:rFonts w:ascii="Times New Roman" w:hAnsi="Times New Roman" w:cs="Times New Roman"/>
          <w:sz w:val="28"/>
          <w:szCs w:val="28"/>
        </w:rPr>
        <w:t>:</w:t>
      </w:r>
      <w:r w:rsidR="000D6B62">
        <w:rPr>
          <w:rFonts w:ascii="Times New Roman" w:hAnsi="Times New Roman" w:cs="Times New Roman"/>
          <w:sz w:val="28"/>
          <w:szCs w:val="28"/>
        </w:rPr>
        <w:t>0</w:t>
      </w:r>
      <w:r w:rsidRPr="00FD201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D6B62">
        <w:rPr>
          <w:rFonts w:ascii="Times New Roman" w:hAnsi="Times New Roman" w:cs="Times New Roman"/>
          <w:sz w:val="28"/>
          <w:szCs w:val="28"/>
        </w:rPr>
        <w:t>со</w:t>
      </w:r>
      <w:r w:rsidRPr="00FD201D">
        <w:rPr>
          <w:rFonts w:ascii="Times New Roman" w:hAnsi="Times New Roman" w:cs="Times New Roman"/>
          <w:sz w:val="28"/>
          <w:szCs w:val="28"/>
        </w:rPr>
        <w:t xml:space="preserve"> вторник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201D">
        <w:rPr>
          <w:rFonts w:ascii="Times New Roman" w:hAnsi="Times New Roman" w:cs="Times New Roman"/>
          <w:sz w:val="28"/>
          <w:szCs w:val="28"/>
        </w:rPr>
        <w:t xml:space="preserve"> </w:t>
      </w:r>
      <w:r w:rsidR="000D6B62">
        <w:rPr>
          <w:rFonts w:ascii="Times New Roman" w:hAnsi="Times New Roman" w:cs="Times New Roman"/>
          <w:sz w:val="28"/>
          <w:szCs w:val="28"/>
        </w:rPr>
        <w:t>по субботу</w:t>
      </w:r>
      <w:r w:rsidRPr="00FD20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FD201D">
        <w:rPr>
          <w:rFonts w:ascii="Times New Roman" w:hAnsi="Times New Roman" w:cs="Times New Roman"/>
          <w:sz w:val="28"/>
          <w:szCs w:val="28"/>
        </w:rPr>
        <w:t xml:space="preserve">возникающим вопросам можно обратиться по тел. 6-41-78. </w:t>
      </w:r>
    </w:p>
    <w:p w:rsidR="00FD201D" w:rsidRPr="00FD201D" w:rsidRDefault="00FD201D" w:rsidP="00FD20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201D">
        <w:rPr>
          <w:rFonts w:ascii="Times New Roman" w:eastAsia="Calibri" w:hAnsi="Times New Roman" w:cs="Times New Roman"/>
          <w:sz w:val="28"/>
          <w:szCs w:val="28"/>
          <w:lang w:eastAsia="ru-RU"/>
        </w:rPr>
        <w:t>Для обмена иностранного национального водительского удостоверения представляются следующие документы:</w:t>
      </w:r>
    </w:p>
    <w:p w:rsidR="00FD201D" w:rsidRPr="00FD201D" w:rsidRDefault="00FD201D" w:rsidP="00FD20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201D">
        <w:rPr>
          <w:rFonts w:ascii="Times New Roman" w:eastAsia="Calibri" w:hAnsi="Times New Roman" w:cs="Times New Roman"/>
          <w:sz w:val="28"/>
          <w:szCs w:val="28"/>
          <w:lang w:eastAsia="ru-RU"/>
        </w:rPr>
        <w:t>а) заявление;</w:t>
      </w:r>
    </w:p>
    <w:p w:rsidR="00FD201D" w:rsidRPr="00FD201D" w:rsidRDefault="00FD201D" w:rsidP="00FD20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201D">
        <w:rPr>
          <w:rFonts w:ascii="Times New Roman" w:eastAsia="Calibri" w:hAnsi="Times New Roman" w:cs="Times New Roman"/>
          <w:sz w:val="28"/>
          <w:szCs w:val="28"/>
          <w:lang w:eastAsia="ru-RU"/>
        </w:rPr>
        <w:t>б) паспорт или иной документ, удостоверяющий личность;</w:t>
      </w:r>
    </w:p>
    <w:p w:rsidR="00FD201D" w:rsidRPr="00FD201D" w:rsidRDefault="00FD201D" w:rsidP="00FD20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201D">
        <w:rPr>
          <w:rFonts w:ascii="Times New Roman" w:eastAsia="Calibri" w:hAnsi="Times New Roman" w:cs="Times New Roman"/>
          <w:sz w:val="28"/>
          <w:szCs w:val="28"/>
          <w:lang w:eastAsia="ru-RU"/>
        </w:rPr>
        <w:t>в) медицинское заключение;</w:t>
      </w:r>
    </w:p>
    <w:p w:rsidR="00FD201D" w:rsidRPr="00FD201D" w:rsidRDefault="00FD201D" w:rsidP="00FD20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201D">
        <w:rPr>
          <w:rFonts w:ascii="Times New Roman" w:eastAsia="Calibri" w:hAnsi="Times New Roman" w:cs="Times New Roman"/>
          <w:sz w:val="28"/>
          <w:szCs w:val="28"/>
          <w:lang w:eastAsia="ru-RU"/>
        </w:rPr>
        <w:t>г) иностранное национальное водительское удостоверение.</w:t>
      </w:r>
    </w:p>
    <w:p w:rsidR="00127E7F" w:rsidRDefault="00493DB2" w:rsidP="00493DB2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D20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Выдача российского национального водительского удостоверения производится после уплаты государственной пошлины в</w:t>
      </w:r>
      <w:r w:rsidR="00413D9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размере</w:t>
      </w:r>
      <w:r w:rsidRPr="00FD20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2 тысяч рублей.</w:t>
      </w:r>
    </w:p>
    <w:p w:rsidR="00E532C7" w:rsidRPr="00EF14D1" w:rsidRDefault="00FD201D" w:rsidP="00E53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="00127E7F">
        <w:rPr>
          <w:rFonts w:ascii="Times New Roman" w:hAnsi="Times New Roman" w:cs="Times New Roman"/>
          <w:sz w:val="28"/>
          <w:szCs w:val="28"/>
        </w:rPr>
        <w:t xml:space="preserve">Выдача российских национальных и международных водительских удостоверений взамен утраченных (похищенных) иностранных национальных и международных водительских удостоверений, выданных в </w:t>
      </w:r>
      <w:r w:rsidR="00127E7F" w:rsidRPr="00EF14D1">
        <w:rPr>
          <w:rFonts w:ascii="Times New Roman" w:hAnsi="Times New Roman" w:cs="Times New Roman"/>
          <w:sz w:val="28"/>
          <w:szCs w:val="28"/>
        </w:rPr>
        <w:t>других государствах, не производится.</w:t>
      </w:r>
      <w:r w:rsidR="00EF1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02F" w:rsidRDefault="00B7302F" w:rsidP="00493DB2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63BDA" w:rsidRDefault="00F63BDA" w:rsidP="00B7302F">
      <w:pPr>
        <w:tabs>
          <w:tab w:val="left" w:pos="44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DB2" w:rsidRPr="00B7302F" w:rsidRDefault="00B7302F" w:rsidP="00B7302F">
      <w:pPr>
        <w:tabs>
          <w:tab w:val="left" w:pos="44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ОГИБДД ОМВД России по </w:t>
      </w:r>
      <w:proofErr w:type="spellStart"/>
      <w:r w:rsidRPr="00B73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Улаганскому</w:t>
      </w:r>
      <w:proofErr w:type="spellEnd"/>
      <w:r w:rsidRPr="00B73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</w:t>
      </w:r>
    </w:p>
    <w:sectPr w:rsidR="00493DB2" w:rsidRPr="00B7302F" w:rsidSect="001E1B76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108"/>
    <w:rsid w:val="0001039D"/>
    <w:rsid w:val="0005739E"/>
    <w:rsid w:val="000D6B62"/>
    <w:rsid w:val="000E207A"/>
    <w:rsid w:val="00116A8C"/>
    <w:rsid w:val="00127E7F"/>
    <w:rsid w:val="001310E4"/>
    <w:rsid w:val="00167E03"/>
    <w:rsid w:val="001E1B76"/>
    <w:rsid w:val="00236108"/>
    <w:rsid w:val="00374EA7"/>
    <w:rsid w:val="003D2DE1"/>
    <w:rsid w:val="00413D95"/>
    <w:rsid w:val="0042490F"/>
    <w:rsid w:val="00493DB2"/>
    <w:rsid w:val="006D1BF8"/>
    <w:rsid w:val="009801DA"/>
    <w:rsid w:val="009D5380"/>
    <w:rsid w:val="00A7602F"/>
    <w:rsid w:val="00B44CBD"/>
    <w:rsid w:val="00B7302F"/>
    <w:rsid w:val="00E532C7"/>
    <w:rsid w:val="00EC2E45"/>
    <w:rsid w:val="00EF14D1"/>
    <w:rsid w:val="00F63BDA"/>
    <w:rsid w:val="00F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45"/>
  </w:style>
  <w:style w:type="paragraph" w:styleId="3">
    <w:name w:val="heading 3"/>
    <w:basedOn w:val="a"/>
    <w:link w:val="30"/>
    <w:uiPriority w:val="9"/>
    <w:qFormat/>
    <w:rsid w:val="00493D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BF8"/>
    <w:rPr>
      <w:color w:val="0000FF" w:themeColor="hyperlink"/>
      <w:u w:val="single"/>
    </w:rPr>
  </w:style>
  <w:style w:type="paragraph" w:customStyle="1" w:styleId="ConsPlusNormal">
    <w:name w:val="ConsPlusNormal"/>
    <w:rsid w:val="006D1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7E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3D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493DB2"/>
  </w:style>
  <w:style w:type="paragraph" w:styleId="a4">
    <w:name w:val="Normal (Web)"/>
    <w:basedOn w:val="a"/>
    <w:uiPriority w:val="99"/>
    <w:semiHidden/>
    <w:unhideWhenUsed/>
    <w:rsid w:val="0049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Экзкласс</dc:creator>
  <cp:keywords/>
  <dc:description/>
  <cp:lastModifiedBy>123</cp:lastModifiedBy>
  <cp:revision>14</cp:revision>
  <cp:lastPrinted>2017-06-02T09:51:00Z</cp:lastPrinted>
  <dcterms:created xsi:type="dcterms:W3CDTF">2017-06-02T04:20:00Z</dcterms:created>
  <dcterms:modified xsi:type="dcterms:W3CDTF">2017-07-31T09:26:00Z</dcterms:modified>
</cp:coreProperties>
</file>